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EC648" w14:textId="14F919AD" w:rsidR="00D745AE" w:rsidRPr="00D745AE" w:rsidRDefault="00791BD7" w:rsidP="00D745AE">
      <w:pPr>
        <w:ind w:right="270"/>
        <w:jc w:val="left"/>
        <w:rPr>
          <w:rFonts w:ascii="HGPｺﾞｼｯｸM" w:eastAsia="HGPｺﾞｼｯｸM" w:hint="eastAsia"/>
          <w:szCs w:val="21"/>
        </w:rPr>
      </w:pPr>
      <w:r w:rsidRPr="00E86A2D">
        <w:rPr>
          <w:rFonts w:ascii="HGPｺﾞｼｯｸM" w:eastAsia="HGPｺﾞｼｯｸM" w:hint="eastAsia"/>
          <w:sz w:val="22"/>
        </w:rPr>
        <w:t>マルコ</w:t>
      </w:r>
      <w:r w:rsidR="00E86A2D" w:rsidRPr="00E86A2D">
        <w:rPr>
          <w:rFonts w:ascii="HGPｺﾞｼｯｸM" w:eastAsia="HGPｺﾞｼｯｸM" w:hint="eastAsia"/>
          <w:sz w:val="22"/>
        </w:rPr>
        <w:t>4:</w:t>
      </w:r>
      <w:r w:rsidR="00D745AE" w:rsidRPr="00E86A2D">
        <w:rPr>
          <w:rFonts w:ascii="HGPｺﾞｼｯｸM" w:eastAsia="HGPｺﾞｼｯｸM"/>
          <w:szCs w:val="21"/>
        </w:rPr>
        <w:t xml:space="preserve"> </w:t>
      </w:r>
      <w:r w:rsidR="00D745AE" w:rsidRPr="00D745AE">
        <w:rPr>
          <w:rFonts w:ascii="HGPｺﾞｼｯｸM" w:eastAsia="HGPｺﾞｼｯｸM" w:hint="eastAsia"/>
          <w:szCs w:val="21"/>
        </w:rPr>
        <w:t>26また言われた。「神の国は、人が地に種を蒔くようなもので、 4:27夜は寝て、朝は起き、そうこうしているうちに、種は芽を出して育ちます。どのようにしてか、人は知りません。 4:28地は人手によらず実をならせるもので、初めに苗、次に穂、次に穂の中に実がはいります。 4:29実が熟すると、人はすぐにかまを入れます。収穫の時が来たからです。」</w:t>
      </w:r>
    </w:p>
    <w:p w14:paraId="27F97ED1" w14:textId="77777777" w:rsidR="00D745AE" w:rsidRPr="00D745AE" w:rsidRDefault="00D745AE" w:rsidP="00D745AE">
      <w:pPr>
        <w:ind w:right="270"/>
        <w:jc w:val="left"/>
        <w:rPr>
          <w:rFonts w:ascii="HGPｺﾞｼｯｸM" w:eastAsia="HGPｺﾞｼｯｸM" w:hint="eastAsia"/>
          <w:szCs w:val="21"/>
        </w:rPr>
      </w:pPr>
      <w:r w:rsidRPr="00D745AE">
        <w:rPr>
          <w:rFonts w:ascii="HGPｺﾞｼｯｸM" w:eastAsia="HGPｺﾞｼｯｸM" w:hint="eastAsia"/>
          <w:szCs w:val="21"/>
        </w:rPr>
        <w:t>4:30また言われた。「神の国は、どのようなものと言えばよいでしょう。何にたとえたらよいでしょう。 4:31それはからし種のようなものです。地に蒔かれるときには、地に蒔かれる種の中で、一番小さいのですが、 4:32それが蒔かれると、生長してどんな野菜よりも大きくなり、大きな枝を張り、その陰に空の鳥が巣を作れるほどになります。」</w:t>
      </w:r>
    </w:p>
    <w:p w14:paraId="72DE9145" w14:textId="2982D66B" w:rsidR="00DB4F48" w:rsidRPr="00E86A2D" w:rsidRDefault="00D745AE" w:rsidP="00D745AE">
      <w:pPr>
        <w:ind w:right="270"/>
        <w:jc w:val="left"/>
        <w:rPr>
          <w:rFonts w:ascii="HGPｺﾞｼｯｸM" w:eastAsia="HGPｺﾞｼｯｸM"/>
          <w:szCs w:val="21"/>
        </w:rPr>
      </w:pPr>
      <w:r w:rsidRPr="00D745AE">
        <w:rPr>
          <w:rFonts w:ascii="HGPｺﾞｼｯｸM" w:eastAsia="HGPｺﾞｼｯｸM" w:hint="eastAsia"/>
          <w:szCs w:val="21"/>
        </w:rPr>
        <w:t>4:33イエスは、このように多くのたとえで、彼らの聞く力に応じて、みことばを話された。 4:34たとえによらないで話されることはなかった。ただ、ご自分の弟子たちにだけは、すべてのことを解き明かされた。</w:t>
      </w:r>
    </w:p>
    <w:p w14:paraId="3C908187" w14:textId="77777777" w:rsidR="00C00D34" w:rsidRDefault="00C00D34" w:rsidP="00791BD7">
      <w:pPr>
        <w:ind w:right="270"/>
        <w:jc w:val="left"/>
        <w:rPr>
          <w:rFonts w:ascii="HGPｺﾞｼｯｸM" w:eastAsia="HGPｺﾞｼｯｸM"/>
          <w:sz w:val="22"/>
        </w:rPr>
      </w:pPr>
    </w:p>
    <w:p w14:paraId="33222449" w14:textId="247F0866" w:rsidR="00D745AE" w:rsidRPr="00D745AE" w:rsidRDefault="00E86A2D" w:rsidP="00D745AE">
      <w:pPr>
        <w:ind w:right="270"/>
        <w:jc w:val="left"/>
        <w:rPr>
          <w:rFonts w:ascii="HGPｺﾞｼｯｸM" w:eastAsia="HGPｺﾞｼｯｸM"/>
          <w:sz w:val="22"/>
        </w:rPr>
      </w:pPr>
      <w:r w:rsidRPr="00E86A2D">
        <w:rPr>
          <w:rFonts w:ascii="HGPｺﾞｼｯｸM" w:eastAsia="HGPｺﾞｼｯｸM"/>
          <w:sz w:val="22"/>
        </w:rPr>
        <w:t>Mark4:</w:t>
      </w:r>
      <w:r w:rsidR="00D745AE" w:rsidRPr="00D745AE">
        <w:t xml:space="preserve"> </w:t>
      </w:r>
      <w:r w:rsidR="00D745AE" w:rsidRPr="00D745AE">
        <w:rPr>
          <w:rFonts w:ascii="HGPｺﾞｼｯｸM" w:eastAsia="HGPｺﾞｼｯｸM"/>
          <w:sz w:val="22"/>
        </w:rPr>
        <w:t xml:space="preserve">26And he said, </w:t>
      </w:r>
      <w:r w:rsidR="00D745AE" w:rsidRPr="00D745AE">
        <w:rPr>
          <w:rFonts w:ascii="HGPｺﾞｼｯｸM" w:eastAsia="HGPｺﾞｼｯｸM"/>
          <w:sz w:val="22"/>
        </w:rPr>
        <w:t>“</w:t>
      </w:r>
      <w:r w:rsidR="00D745AE" w:rsidRPr="00D745AE">
        <w:rPr>
          <w:rFonts w:ascii="HGPｺﾞｼｯｸM" w:eastAsia="HGPｺﾞｼｯｸM"/>
          <w:sz w:val="22"/>
        </w:rPr>
        <w:t>The kingdom of God is as if a man should scatter seed on the ground. 27He sleeps and rises night and day, and the seed sprouts and grows; he knows not how. 28The earth produces by itself, first the blade, then the ear, then the full grain in the ear. 29But when the grain is ripe, at once he puts in the sickle, because the harvest has come.</w:t>
      </w:r>
      <w:r w:rsidR="00D745AE" w:rsidRPr="00D745AE">
        <w:rPr>
          <w:rFonts w:ascii="HGPｺﾞｼｯｸM" w:eastAsia="HGPｺﾞｼｯｸM"/>
          <w:sz w:val="22"/>
        </w:rPr>
        <w:t>”</w:t>
      </w:r>
    </w:p>
    <w:p w14:paraId="3FD6C3C2" w14:textId="77777777" w:rsidR="00D745AE" w:rsidRPr="00D745AE" w:rsidRDefault="00D745AE" w:rsidP="00D745AE">
      <w:pPr>
        <w:ind w:right="270"/>
        <w:jc w:val="left"/>
        <w:rPr>
          <w:rFonts w:ascii="HGPｺﾞｼｯｸM" w:eastAsia="HGPｺﾞｼｯｸM"/>
          <w:sz w:val="22"/>
        </w:rPr>
      </w:pPr>
    </w:p>
    <w:p w14:paraId="2D20CF02" w14:textId="77777777" w:rsidR="00D745AE" w:rsidRPr="00D745AE" w:rsidRDefault="00D745AE" w:rsidP="00D745AE">
      <w:pPr>
        <w:ind w:right="270"/>
        <w:jc w:val="left"/>
        <w:rPr>
          <w:rFonts w:ascii="HGPｺﾞｼｯｸM" w:eastAsia="HGPｺﾞｼｯｸM"/>
          <w:sz w:val="22"/>
        </w:rPr>
      </w:pPr>
      <w:r w:rsidRPr="00D745AE">
        <w:rPr>
          <w:rFonts w:ascii="HGPｺﾞｼｯｸM" w:eastAsia="HGPｺﾞｼｯｸM"/>
          <w:sz w:val="22"/>
        </w:rPr>
        <w:t>The Parable of the Mustard Seed</w:t>
      </w:r>
    </w:p>
    <w:p w14:paraId="5EB237EC" w14:textId="77777777" w:rsidR="00D745AE" w:rsidRPr="00D745AE" w:rsidRDefault="00D745AE" w:rsidP="00D745AE">
      <w:pPr>
        <w:ind w:right="270"/>
        <w:jc w:val="left"/>
        <w:rPr>
          <w:rFonts w:ascii="HGPｺﾞｼｯｸM" w:eastAsia="HGPｺﾞｼｯｸM"/>
          <w:sz w:val="22"/>
        </w:rPr>
      </w:pPr>
    </w:p>
    <w:p w14:paraId="76183B69" w14:textId="64E0F9E8" w:rsidR="00D745AE" w:rsidRPr="00D745AE" w:rsidRDefault="005B1FDB" w:rsidP="00D745AE">
      <w:pPr>
        <w:ind w:right="270"/>
        <w:jc w:val="left"/>
        <w:rPr>
          <w:rFonts w:ascii="HGPｺﾞｼｯｸM" w:eastAsia="HGPｺﾞｼｯｸM"/>
          <w:sz w:val="22"/>
        </w:rPr>
      </w:pPr>
      <w:r w:rsidRPr="005B1FDB">
        <w:drawing>
          <wp:anchor distT="0" distB="0" distL="114300" distR="114300" simplePos="0" relativeHeight="251658240" behindDoc="1" locked="0" layoutInCell="1" allowOverlap="1" wp14:anchorId="7FE6297F" wp14:editId="1D164179">
            <wp:simplePos x="0" y="0"/>
            <wp:positionH relativeFrom="column">
              <wp:posOffset>5114925</wp:posOffset>
            </wp:positionH>
            <wp:positionV relativeFrom="paragraph">
              <wp:posOffset>621030</wp:posOffset>
            </wp:positionV>
            <wp:extent cx="2647950" cy="1724025"/>
            <wp:effectExtent l="0" t="0" r="0" b="9525"/>
            <wp:wrapTight wrapText="bothSides">
              <wp:wrapPolygon edited="0">
                <wp:start x="0" y="0"/>
                <wp:lineTo x="0" y="21481"/>
                <wp:lineTo x="21445" y="21481"/>
                <wp:lineTo x="21445"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47950" cy="1724025"/>
                    </a:xfrm>
                    <a:prstGeom prst="rect">
                      <a:avLst/>
                    </a:prstGeom>
                  </pic:spPr>
                </pic:pic>
              </a:graphicData>
            </a:graphic>
          </wp:anchor>
        </w:drawing>
      </w:r>
      <w:r w:rsidR="00D745AE" w:rsidRPr="00D745AE">
        <w:rPr>
          <w:rFonts w:ascii="HGPｺﾞｼｯｸM" w:eastAsia="HGPｺﾞｼｯｸM"/>
          <w:sz w:val="22"/>
        </w:rPr>
        <w:t xml:space="preserve">30And he said, </w:t>
      </w:r>
      <w:r w:rsidR="00D745AE" w:rsidRPr="00D745AE">
        <w:rPr>
          <w:rFonts w:ascii="HGPｺﾞｼｯｸM" w:eastAsia="HGPｺﾞｼｯｸM"/>
          <w:sz w:val="22"/>
        </w:rPr>
        <w:t>“</w:t>
      </w:r>
      <w:r w:rsidR="00D745AE" w:rsidRPr="00D745AE">
        <w:rPr>
          <w:rFonts w:ascii="HGPｺﾞｼｯｸM" w:eastAsia="HGPｺﾞｼｯｸM"/>
          <w:sz w:val="22"/>
        </w:rPr>
        <w:t>With what can we compare the kingdom of God, or what parable shall we use for it? 31It is like a grain of mustard seed, which, when sown on the ground, is the smallest of all the seeds on earth, 32yet when it is sown it grows up and becomes larger than all the garden plants and puts out large branches, so that the birds of the air can make nests in its shade.</w:t>
      </w:r>
      <w:r w:rsidR="00D745AE" w:rsidRPr="00D745AE">
        <w:rPr>
          <w:rFonts w:ascii="HGPｺﾞｼｯｸM" w:eastAsia="HGPｺﾞｼｯｸM"/>
          <w:sz w:val="22"/>
        </w:rPr>
        <w:t>”</w:t>
      </w:r>
      <w:r w:rsidRPr="005B1FDB">
        <w:rPr>
          <w:noProof/>
        </w:rPr>
        <w:t xml:space="preserve"> </w:t>
      </w:r>
    </w:p>
    <w:p w14:paraId="1AAC33D1" w14:textId="77777777" w:rsidR="00D745AE" w:rsidRPr="00D745AE" w:rsidRDefault="00D745AE" w:rsidP="00D745AE">
      <w:pPr>
        <w:ind w:right="270"/>
        <w:jc w:val="left"/>
        <w:rPr>
          <w:rFonts w:ascii="HGPｺﾞｼｯｸM" w:eastAsia="HGPｺﾞｼｯｸM"/>
          <w:sz w:val="22"/>
        </w:rPr>
      </w:pPr>
    </w:p>
    <w:p w14:paraId="59040CF2" w14:textId="5B4C9864" w:rsidR="00791BD7" w:rsidRDefault="00D745AE" w:rsidP="00D745AE">
      <w:pPr>
        <w:ind w:right="270"/>
        <w:jc w:val="left"/>
        <w:rPr>
          <w:rFonts w:ascii="HGPｺﾞｼｯｸM" w:eastAsia="HGPｺﾞｼｯｸM"/>
          <w:sz w:val="16"/>
          <w:szCs w:val="16"/>
        </w:rPr>
      </w:pPr>
      <w:r w:rsidRPr="00D745AE">
        <w:rPr>
          <w:rFonts w:ascii="HGPｺﾞｼｯｸM" w:eastAsia="HGPｺﾞｼｯｸM"/>
          <w:sz w:val="22"/>
        </w:rPr>
        <w:t>33With many such parables he spoke the word to them, as they were able to hear it. 34He did not speak to them without a parable, but privately to his own disciples he explained everything.</w:t>
      </w:r>
    </w:p>
    <w:p w14:paraId="1DF674A8" w14:textId="77777777" w:rsidR="00791BD7" w:rsidRDefault="00791BD7" w:rsidP="00791BD7">
      <w:pPr>
        <w:ind w:right="270"/>
        <w:jc w:val="left"/>
        <w:rPr>
          <w:rFonts w:ascii="HGPｺﾞｼｯｸM" w:eastAsia="HGPｺﾞｼｯｸM"/>
          <w:sz w:val="16"/>
          <w:szCs w:val="16"/>
        </w:rPr>
      </w:pPr>
    </w:p>
    <w:p w14:paraId="1D0B639E" w14:textId="76FE005C" w:rsidR="00791BD7" w:rsidRDefault="00791BD7" w:rsidP="00791BD7">
      <w:pPr>
        <w:ind w:right="270"/>
        <w:jc w:val="left"/>
        <w:rPr>
          <w:rFonts w:ascii="HGPｺﾞｼｯｸM" w:eastAsia="HGPｺﾞｼｯｸM"/>
          <w:sz w:val="16"/>
          <w:szCs w:val="16"/>
        </w:rPr>
      </w:pPr>
    </w:p>
    <w:p w14:paraId="72144DE1" w14:textId="1D3F3AE2" w:rsidR="00791BD7" w:rsidRDefault="00791BD7" w:rsidP="00791BD7">
      <w:pPr>
        <w:ind w:right="270"/>
        <w:jc w:val="left"/>
        <w:rPr>
          <w:rFonts w:ascii="HGPｺﾞｼｯｸM" w:eastAsia="HGPｺﾞｼｯｸM"/>
          <w:sz w:val="16"/>
          <w:szCs w:val="16"/>
        </w:rPr>
      </w:pPr>
    </w:p>
    <w:p w14:paraId="1DC2B975" w14:textId="525190AC" w:rsidR="00E86A2D" w:rsidRDefault="00E86A2D" w:rsidP="00791BD7">
      <w:pPr>
        <w:ind w:right="270"/>
        <w:jc w:val="left"/>
        <w:rPr>
          <w:rFonts w:ascii="HGPｺﾞｼｯｸM" w:eastAsia="HGPｺﾞｼｯｸM"/>
          <w:sz w:val="16"/>
          <w:szCs w:val="16"/>
        </w:rPr>
      </w:pPr>
    </w:p>
    <w:p w14:paraId="464BD6FC" w14:textId="0993E531" w:rsidR="000B2F4D" w:rsidRDefault="00F53244" w:rsidP="00791BD7">
      <w:pPr>
        <w:ind w:right="270"/>
        <w:jc w:val="left"/>
        <w:rPr>
          <w:rFonts w:ascii="HGPｺﾞｼｯｸM" w:eastAsia="HGPｺﾞｼｯｸM"/>
          <w:b/>
          <w:szCs w:val="21"/>
        </w:rPr>
      </w:pPr>
      <w:r w:rsidRPr="00791BD7">
        <w:rPr>
          <w:rFonts w:ascii="HGPｺﾞｼｯｸM" w:eastAsia="HGPｺﾞｼｯｸM"/>
          <w:sz w:val="16"/>
          <w:szCs w:val="16"/>
        </w:rPr>
        <w:t xml:space="preserve">                  </w:t>
      </w:r>
      <w:r>
        <w:rPr>
          <w:rFonts w:ascii="HGPｺﾞｼｯｸM" w:eastAsia="HGPｺﾞｼｯｸM"/>
          <w:szCs w:val="21"/>
        </w:rPr>
        <w:t xml:space="preserve">                                  </w:t>
      </w:r>
      <w:r w:rsidR="00303AE6">
        <w:rPr>
          <w:rFonts w:ascii="HGPｺﾞｼｯｸM" w:eastAsia="HGPｺﾞｼｯｸM" w:hint="eastAsia"/>
          <w:szCs w:val="21"/>
        </w:rPr>
        <w:t xml:space="preserve">　　　　</w:t>
      </w:r>
      <w:r w:rsidR="00944C4A">
        <w:rPr>
          <w:rFonts w:ascii="HGPｺﾞｼｯｸM" w:eastAsia="HGPｺﾞｼｯｸM" w:hint="eastAsia"/>
          <w:b/>
          <w:szCs w:val="21"/>
        </w:rPr>
        <w:t>２０２</w:t>
      </w:r>
      <w:r w:rsidR="00134347">
        <w:rPr>
          <w:rFonts w:ascii="HGPｺﾞｼｯｸM" w:eastAsia="HGPｺﾞｼｯｸM" w:hint="eastAsia"/>
          <w:b/>
          <w:szCs w:val="21"/>
        </w:rPr>
        <w:t>１</w:t>
      </w:r>
      <w:r w:rsidR="0066550A" w:rsidRPr="00AE3A5C">
        <w:rPr>
          <w:rFonts w:ascii="HGPｺﾞｼｯｸM" w:eastAsia="HGPｺﾞｼｯｸM" w:hint="eastAsia"/>
          <w:b/>
          <w:szCs w:val="21"/>
        </w:rPr>
        <w:t>年</w:t>
      </w:r>
      <w:r w:rsidR="00D745AE">
        <w:rPr>
          <w:rFonts w:ascii="HGPｺﾞｼｯｸM" w:eastAsia="HGPｺﾞｼｯｸM" w:hint="eastAsia"/>
          <w:b/>
          <w:szCs w:val="21"/>
        </w:rPr>
        <w:t>２</w:t>
      </w:r>
      <w:r w:rsidR="00525BF4" w:rsidRPr="00AE3A5C">
        <w:rPr>
          <w:rFonts w:ascii="HGPｺﾞｼｯｸM" w:eastAsia="HGPｺﾞｼｯｸM" w:hint="eastAsia"/>
          <w:b/>
          <w:szCs w:val="21"/>
        </w:rPr>
        <w:t>月</w:t>
      </w:r>
      <w:r w:rsidR="00D745AE">
        <w:rPr>
          <w:rFonts w:ascii="HGPｺﾞｼｯｸM" w:eastAsia="HGPｺﾞｼｯｸM" w:hint="eastAsia"/>
          <w:b/>
          <w:szCs w:val="21"/>
        </w:rPr>
        <w:t>０７</w:t>
      </w:r>
      <w:r w:rsidR="000B2F4D" w:rsidRPr="00AE3A5C">
        <w:rPr>
          <w:rFonts w:ascii="HGPｺﾞｼｯｸM" w:eastAsia="HGPｺﾞｼｯｸM" w:hint="eastAsia"/>
          <w:b/>
          <w:szCs w:val="21"/>
        </w:rPr>
        <w:t>日</w:t>
      </w:r>
    </w:p>
    <w:p w14:paraId="19F0AFD3" w14:textId="63403E65"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2A2780B5"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D745AE">
        <w:rPr>
          <w:rFonts w:cs="Times New Roman" w:hint="eastAsia"/>
          <w:b/>
          <w:sz w:val="28"/>
          <w:szCs w:val="28"/>
        </w:rPr>
        <w:t>からし種の成長</w:t>
      </w:r>
      <w:r w:rsidR="006E34A5">
        <w:rPr>
          <w:rFonts w:cs="Times New Roman" w:hint="eastAsia"/>
          <w:b/>
          <w:sz w:val="28"/>
          <w:szCs w:val="28"/>
        </w:rPr>
        <w:t>』</w:t>
      </w:r>
    </w:p>
    <w:p w14:paraId="5D0F541C" w14:textId="57C5DD30"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D745AE">
        <w:rPr>
          <w:rFonts w:cs="Times New Roman"/>
          <w:b/>
          <w:sz w:val="24"/>
          <w:szCs w:val="24"/>
        </w:rPr>
        <w:t>G</w:t>
      </w:r>
      <w:r w:rsidR="00D745AE" w:rsidRPr="00D745AE">
        <w:rPr>
          <w:rFonts w:cs="Times New Roman"/>
          <w:b/>
          <w:sz w:val="24"/>
          <w:szCs w:val="24"/>
        </w:rPr>
        <w:t>row</w:t>
      </w:r>
      <w:r w:rsidR="00D745AE">
        <w:rPr>
          <w:rFonts w:cs="Times New Roman"/>
          <w:b/>
          <w:sz w:val="24"/>
          <w:szCs w:val="24"/>
        </w:rPr>
        <w:t>ing up the Mustard Seed</w:t>
      </w:r>
      <w:r w:rsidR="00791BD7">
        <w:rPr>
          <w:rFonts w:cs="Times New Roman"/>
          <w:b/>
          <w:sz w:val="24"/>
          <w:szCs w:val="24"/>
        </w:rPr>
        <w:t xml:space="preserve"> </w:t>
      </w:r>
      <w:r w:rsidR="00424ED8">
        <w:rPr>
          <w:rFonts w:cs="Times New Roman"/>
          <w:b/>
          <w:sz w:val="24"/>
          <w:szCs w:val="24"/>
        </w:rPr>
        <w:t>”</w:t>
      </w:r>
    </w:p>
    <w:p w14:paraId="6AC53646" w14:textId="49AA32BF" w:rsidR="00037533" w:rsidRPr="00CC7BF2" w:rsidRDefault="00061C1A" w:rsidP="00C10700">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134347">
        <w:rPr>
          <w:rFonts w:cs="Times New Roman" w:hint="eastAsia"/>
          <w:b/>
          <w:sz w:val="24"/>
          <w:szCs w:val="24"/>
        </w:rPr>
        <w:t>マルコ</w:t>
      </w:r>
      <w:r w:rsidR="00134347">
        <w:rPr>
          <w:rFonts w:cs="Times New Roman" w:hint="eastAsia"/>
          <w:b/>
          <w:sz w:val="24"/>
          <w:szCs w:val="24"/>
        </w:rPr>
        <w:t>Mark</w:t>
      </w:r>
      <w:r w:rsidR="00134347">
        <w:rPr>
          <w:rFonts w:cs="Times New Roman" w:hint="eastAsia"/>
          <w:b/>
          <w:sz w:val="24"/>
          <w:szCs w:val="24"/>
        </w:rPr>
        <w:t xml:space="preserve">　</w:t>
      </w:r>
      <w:r w:rsidR="00791BD7">
        <w:rPr>
          <w:rFonts w:cs="Times New Roman" w:hint="eastAsia"/>
          <w:b/>
          <w:sz w:val="24"/>
          <w:szCs w:val="24"/>
        </w:rPr>
        <w:t>４</w:t>
      </w:r>
      <w:r w:rsidR="00134347">
        <w:rPr>
          <w:rFonts w:cs="Times New Roman" w:hint="eastAsia"/>
          <w:b/>
          <w:sz w:val="24"/>
          <w:szCs w:val="24"/>
        </w:rPr>
        <w:t>：</w:t>
      </w:r>
      <w:r w:rsidR="006C07C8">
        <w:rPr>
          <w:rFonts w:cs="Times New Roman" w:hint="eastAsia"/>
          <w:b/>
          <w:sz w:val="24"/>
          <w:szCs w:val="24"/>
        </w:rPr>
        <w:t>２６</w:t>
      </w:r>
      <w:r w:rsidR="00134347">
        <w:rPr>
          <w:rFonts w:cs="Times New Roman" w:hint="eastAsia"/>
          <w:b/>
          <w:sz w:val="24"/>
          <w:szCs w:val="24"/>
        </w:rPr>
        <w:t>～</w:t>
      </w:r>
      <w:r w:rsidR="006C07C8">
        <w:rPr>
          <w:rFonts w:cs="Times New Roman" w:hint="eastAsia"/>
          <w:b/>
          <w:sz w:val="24"/>
          <w:szCs w:val="24"/>
        </w:rPr>
        <w:t>３４</w:t>
      </w:r>
    </w:p>
    <w:p w14:paraId="2C7793EB" w14:textId="1970A923" w:rsidR="00814AC4" w:rsidRPr="008B19A6" w:rsidRDefault="006C07C8" w:rsidP="00206452">
      <w:pPr>
        <w:pStyle w:val="a3"/>
        <w:numPr>
          <w:ilvl w:val="0"/>
          <w:numId w:val="31"/>
        </w:numPr>
        <w:ind w:leftChars="0"/>
        <w:rPr>
          <w:rFonts w:cs="Times New Roman"/>
          <w:sz w:val="24"/>
          <w:szCs w:val="24"/>
        </w:rPr>
      </w:pPr>
      <w:r>
        <w:rPr>
          <w:rFonts w:cs="Times New Roman" w:hint="eastAsia"/>
          <w:sz w:val="24"/>
          <w:szCs w:val="24"/>
        </w:rPr>
        <w:t xml:space="preserve">神の国、天国？　</w:t>
      </w:r>
      <w:r>
        <w:rPr>
          <w:rFonts w:cs="Times New Roman" w:hint="eastAsia"/>
          <w:sz w:val="24"/>
          <w:szCs w:val="24"/>
        </w:rPr>
        <w:t>K</w:t>
      </w:r>
      <w:r>
        <w:rPr>
          <w:rFonts w:cs="Times New Roman"/>
          <w:sz w:val="24"/>
          <w:szCs w:val="24"/>
        </w:rPr>
        <w:t>ingdom of God , H</w:t>
      </w:r>
      <w:r w:rsidRPr="006C07C8">
        <w:rPr>
          <w:rFonts w:cs="Times New Roman"/>
          <w:sz w:val="24"/>
          <w:szCs w:val="24"/>
        </w:rPr>
        <w:t>eaven</w:t>
      </w:r>
      <w:r>
        <w:rPr>
          <w:rFonts w:cs="Times New Roman"/>
          <w:sz w:val="24"/>
          <w:szCs w:val="24"/>
        </w:rPr>
        <w:t xml:space="preserve"> ?</w:t>
      </w:r>
    </w:p>
    <w:p w14:paraId="3FF3E1D2" w14:textId="55AC6F3B" w:rsidR="00065374" w:rsidRPr="008B19A6" w:rsidRDefault="00065374" w:rsidP="00065374">
      <w:pPr>
        <w:pStyle w:val="a3"/>
        <w:ind w:leftChars="0" w:left="945"/>
        <w:rPr>
          <w:rFonts w:cs="Times New Roman"/>
          <w:sz w:val="24"/>
          <w:szCs w:val="24"/>
        </w:rPr>
      </w:pPr>
    </w:p>
    <w:p w14:paraId="462EDB41" w14:textId="515E1368" w:rsidR="00C03125" w:rsidRPr="008B19A6" w:rsidRDefault="006C07C8" w:rsidP="00A90121">
      <w:pPr>
        <w:pStyle w:val="a3"/>
        <w:numPr>
          <w:ilvl w:val="0"/>
          <w:numId w:val="31"/>
        </w:numPr>
        <w:ind w:leftChars="0"/>
        <w:rPr>
          <w:rFonts w:cs="Times New Roman"/>
          <w:sz w:val="24"/>
          <w:szCs w:val="24"/>
        </w:rPr>
      </w:pPr>
      <w:r>
        <w:rPr>
          <w:rFonts w:cs="Times New Roman" w:hint="eastAsia"/>
          <w:sz w:val="24"/>
          <w:szCs w:val="24"/>
        </w:rPr>
        <w:t xml:space="preserve">人の手によらず成長＝自動　オート　</w:t>
      </w:r>
      <w:r w:rsidRPr="006C07C8">
        <w:rPr>
          <w:rFonts w:cs="Times New Roman"/>
          <w:sz w:val="24"/>
          <w:szCs w:val="24"/>
        </w:rPr>
        <w:t>by itself</w:t>
      </w:r>
      <w:r>
        <w:rPr>
          <w:rFonts w:cs="Times New Roman" w:hint="eastAsia"/>
          <w:sz w:val="24"/>
          <w:szCs w:val="24"/>
        </w:rPr>
        <w:t>＝</w:t>
      </w:r>
      <w:r>
        <w:rPr>
          <w:rFonts w:cs="Times New Roman" w:hint="eastAsia"/>
          <w:sz w:val="24"/>
          <w:szCs w:val="24"/>
        </w:rPr>
        <w:t>a</w:t>
      </w:r>
      <w:r w:rsidRPr="006C07C8">
        <w:rPr>
          <w:rFonts w:cs="Times New Roman"/>
          <w:sz w:val="24"/>
          <w:szCs w:val="24"/>
        </w:rPr>
        <w:t>utomatic</w:t>
      </w:r>
    </w:p>
    <w:p w14:paraId="5C29B42A" w14:textId="5B5F4567" w:rsidR="00F410D8" w:rsidRPr="008B19A6" w:rsidRDefault="00F410D8" w:rsidP="00F410D8">
      <w:pPr>
        <w:pStyle w:val="a3"/>
        <w:ind w:leftChars="0" w:left="945"/>
        <w:rPr>
          <w:rFonts w:cs="Times New Roman"/>
          <w:sz w:val="24"/>
          <w:szCs w:val="24"/>
        </w:rPr>
      </w:pPr>
    </w:p>
    <w:p w14:paraId="488EC277" w14:textId="7ABB23E7" w:rsidR="00065374" w:rsidRPr="008B19A6" w:rsidRDefault="005B1FDB" w:rsidP="00C80E8F">
      <w:pPr>
        <w:pStyle w:val="a3"/>
        <w:numPr>
          <w:ilvl w:val="0"/>
          <w:numId w:val="31"/>
        </w:numPr>
        <w:ind w:leftChars="0"/>
        <w:rPr>
          <w:rFonts w:cs="Times New Roman"/>
          <w:sz w:val="24"/>
          <w:szCs w:val="24"/>
        </w:rPr>
      </w:pPr>
      <w:r>
        <w:rPr>
          <w:rFonts w:cs="Times New Roman" w:hint="eastAsia"/>
          <w:sz w:val="24"/>
          <w:szCs w:val="24"/>
        </w:rPr>
        <w:t xml:space="preserve">からし種　</w:t>
      </w:r>
      <w:r>
        <w:rPr>
          <w:rFonts w:cs="Times New Roman" w:hint="eastAsia"/>
          <w:sz w:val="24"/>
          <w:szCs w:val="24"/>
        </w:rPr>
        <w:t>m</w:t>
      </w:r>
      <w:r>
        <w:rPr>
          <w:rFonts w:cs="Times New Roman"/>
          <w:sz w:val="24"/>
          <w:szCs w:val="24"/>
        </w:rPr>
        <w:t>ustard seed</w:t>
      </w:r>
      <w:r w:rsidR="00065374" w:rsidRPr="008B19A6">
        <w:rPr>
          <w:rFonts w:cs="Times New Roman"/>
          <w:sz w:val="24"/>
          <w:szCs w:val="24"/>
        </w:rPr>
        <w:t xml:space="preserve"> </w:t>
      </w:r>
    </w:p>
    <w:p w14:paraId="36A800F8" w14:textId="296ED805" w:rsidR="00065374" w:rsidRPr="008B19A6" w:rsidRDefault="00065374" w:rsidP="00065374">
      <w:pPr>
        <w:pStyle w:val="a3"/>
        <w:ind w:leftChars="0" w:left="945"/>
        <w:rPr>
          <w:rFonts w:cs="Times New Roman"/>
          <w:sz w:val="24"/>
          <w:szCs w:val="24"/>
        </w:rPr>
      </w:pPr>
    </w:p>
    <w:p w14:paraId="06471854" w14:textId="566B825B" w:rsidR="00206452" w:rsidRPr="008B19A6" w:rsidRDefault="005B1FDB" w:rsidP="006F6770">
      <w:pPr>
        <w:pStyle w:val="a3"/>
        <w:numPr>
          <w:ilvl w:val="0"/>
          <w:numId w:val="31"/>
        </w:numPr>
        <w:ind w:leftChars="0"/>
        <w:rPr>
          <w:rFonts w:cs="Times New Roman"/>
          <w:sz w:val="24"/>
          <w:szCs w:val="24"/>
        </w:rPr>
      </w:pPr>
      <w:r>
        <w:rPr>
          <w:rFonts w:cs="Times New Roman" w:hint="eastAsia"/>
          <w:sz w:val="24"/>
          <w:szCs w:val="24"/>
        </w:rPr>
        <w:t xml:space="preserve">神の国と教会　</w:t>
      </w:r>
      <w:r>
        <w:rPr>
          <w:rFonts w:cs="Times New Roman" w:hint="eastAsia"/>
          <w:sz w:val="24"/>
          <w:szCs w:val="24"/>
        </w:rPr>
        <w:t>K</w:t>
      </w:r>
      <w:r>
        <w:rPr>
          <w:rFonts w:cs="Times New Roman"/>
          <w:sz w:val="24"/>
          <w:szCs w:val="24"/>
        </w:rPr>
        <w:t>ingdom of God and Church</w:t>
      </w:r>
    </w:p>
    <w:p w14:paraId="5A1B40C9" w14:textId="5730F92F" w:rsidR="004B6C1A" w:rsidRPr="008B19A6" w:rsidRDefault="004B6C1A" w:rsidP="004B6C1A">
      <w:pPr>
        <w:pStyle w:val="a3"/>
        <w:ind w:leftChars="0" w:left="945"/>
        <w:rPr>
          <w:rFonts w:cs="Times New Roman"/>
          <w:sz w:val="24"/>
          <w:szCs w:val="24"/>
        </w:rPr>
      </w:pPr>
    </w:p>
    <w:p w14:paraId="71BD0654" w14:textId="25E0343E" w:rsidR="004B6C1A" w:rsidRPr="008B19A6" w:rsidRDefault="005B1FDB" w:rsidP="006F6770">
      <w:pPr>
        <w:pStyle w:val="a3"/>
        <w:numPr>
          <w:ilvl w:val="0"/>
          <w:numId w:val="31"/>
        </w:numPr>
        <w:ind w:leftChars="0"/>
        <w:rPr>
          <w:rFonts w:cs="Times New Roman"/>
          <w:sz w:val="24"/>
          <w:szCs w:val="24"/>
        </w:rPr>
      </w:pPr>
      <w:r w:rsidRPr="005B1FDB">
        <w:drawing>
          <wp:anchor distT="0" distB="0" distL="114300" distR="114300" simplePos="0" relativeHeight="251659264" behindDoc="1" locked="0" layoutInCell="1" allowOverlap="1" wp14:anchorId="0A8502DF" wp14:editId="685F2D9F">
            <wp:simplePos x="0" y="0"/>
            <wp:positionH relativeFrom="margin">
              <wp:align>right</wp:align>
            </wp:positionH>
            <wp:positionV relativeFrom="paragraph">
              <wp:posOffset>1049020</wp:posOffset>
            </wp:positionV>
            <wp:extent cx="1903095" cy="1619250"/>
            <wp:effectExtent l="0" t="0" r="1905" b="0"/>
            <wp:wrapTight wrapText="bothSides">
              <wp:wrapPolygon edited="0">
                <wp:start x="0" y="0"/>
                <wp:lineTo x="0" y="21346"/>
                <wp:lineTo x="21405" y="21346"/>
                <wp:lineTo x="21405"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03095" cy="161925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hint="eastAsia"/>
          <w:sz w:val="24"/>
          <w:szCs w:val="24"/>
        </w:rPr>
        <w:t xml:space="preserve">鳥が巣を作る　</w:t>
      </w:r>
      <w:r>
        <w:rPr>
          <w:rFonts w:cs="Times New Roman" w:hint="eastAsia"/>
          <w:sz w:val="24"/>
          <w:szCs w:val="24"/>
        </w:rPr>
        <w:t>t</w:t>
      </w:r>
      <w:r>
        <w:rPr>
          <w:rFonts w:cs="Times New Roman"/>
          <w:sz w:val="24"/>
          <w:szCs w:val="24"/>
        </w:rPr>
        <w:t xml:space="preserve">he bird can make nests </w:t>
      </w:r>
      <w:r w:rsidR="004B6C1A" w:rsidRPr="008B19A6">
        <w:rPr>
          <w:rFonts w:cs="Times New Roman" w:hint="eastAsia"/>
          <w:sz w:val="24"/>
          <w:szCs w:val="24"/>
        </w:rPr>
        <w:t xml:space="preserve">　</w:t>
      </w:r>
    </w:p>
    <w:sectPr w:rsidR="004B6C1A" w:rsidRPr="008B19A6"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FBF09" w14:textId="77777777" w:rsidR="00B50FBE" w:rsidRDefault="00B50FBE" w:rsidP="007C57AA">
      <w:r>
        <w:separator/>
      </w:r>
    </w:p>
  </w:endnote>
  <w:endnote w:type="continuationSeparator" w:id="0">
    <w:p w14:paraId="7530F0B7" w14:textId="77777777" w:rsidR="00B50FBE" w:rsidRDefault="00B50FBE"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12A90" w14:textId="77777777" w:rsidR="00B50FBE" w:rsidRDefault="00B50FBE" w:rsidP="007C57AA">
      <w:r>
        <w:separator/>
      </w:r>
    </w:p>
  </w:footnote>
  <w:footnote w:type="continuationSeparator" w:id="0">
    <w:p w14:paraId="0C409BDB" w14:textId="77777777" w:rsidR="00B50FBE" w:rsidRDefault="00B50FBE"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374"/>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591"/>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4347"/>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39D"/>
    <w:rsid w:val="001728D8"/>
    <w:rsid w:val="00172A01"/>
    <w:rsid w:val="00172BF2"/>
    <w:rsid w:val="00172D9F"/>
    <w:rsid w:val="001731BF"/>
    <w:rsid w:val="001737A5"/>
    <w:rsid w:val="00177430"/>
    <w:rsid w:val="00177E66"/>
    <w:rsid w:val="001800DF"/>
    <w:rsid w:val="0018133E"/>
    <w:rsid w:val="00181A6B"/>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C3D"/>
    <w:rsid w:val="001B3F32"/>
    <w:rsid w:val="001B5DF5"/>
    <w:rsid w:val="001B6356"/>
    <w:rsid w:val="001B7188"/>
    <w:rsid w:val="001C01D8"/>
    <w:rsid w:val="001C0F4E"/>
    <w:rsid w:val="001C15A3"/>
    <w:rsid w:val="001C40EA"/>
    <w:rsid w:val="001C4528"/>
    <w:rsid w:val="001C6831"/>
    <w:rsid w:val="001C7BDC"/>
    <w:rsid w:val="001C7E1C"/>
    <w:rsid w:val="001D24D7"/>
    <w:rsid w:val="001D3279"/>
    <w:rsid w:val="001D51EF"/>
    <w:rsid w:val="001D55E3"/>
    <w:rsid w:val="001D600F"/>
    <w:rsid w:val="001E2BF9"/>
    <w:rsid w:val="001E305D"/>
    <w:rsid w:val="001E3625"/>
    <w:rsid w:val="001E4998"/>
    <w:rsid w:val="001E5A28"/>
    <w:rsid w:val="001F2AF6"/>
    <w:rsid w:val="001F5185"/>
    <w:rsid w:val="001F5D12"/>
    <w:rsid w:val="001F74BE"/>
    <w:rsid w:val="00201DF1"/>
    <w:rsid w:val="002039B3"/>
    <w:rsid w:val="002041D4"/>
    <w:rsid w:val="00206452"/>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0F2E"/>
    <w:rsid w:val="0027332A"/>
    <w:rsid w:val="00274309"/>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3AE6"/>
    <w:rsid w:val="00304CC0"/>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2A29"/>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36D8"/>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4ED8"/>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5102"/>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6C1A"/>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1FDB"/>
    <w:rsid w:val="005B3704"/>
    <w:rsid w:val="005B4121"/>
    <w:rsid w:val="005B41A8"/>
    <w:rsid w:val="005B4675"/>
    <w:rsid w:val="005B49A0"/>
    <w:rsid w:val="005B5776"/>
    <w:rsid w:val="005B7877"/>
    <w:rsid w:val="005C205F"/>
    <w:rsid w:val="005C2B57"/>
    <w:rsid w:val="005C2E51"/>
    <w:rsid w:val="005C310F"/>
    <w:rsid w:val="005C670E"/>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481"/>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553"/>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07C8"/>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19E"/>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6C47"/>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1BD7"/>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5FDB"/>
    <w:rsid w:val="007F66BD"/>
    <w:rsid w:val="007F678A"/>
    <w:rsid w:val="0080218D"/>
    <w:rsid w:val="00802DF5"/>
    <w:rsid w:val="00803216"/>
    <w:rsid w:val="00803C1B"/>
    <w:rsid w:val="008047ED"/>
    <w:rsid w:val="00804CFB"/>
    <w:rsid w:val="00804EF7"/>
    <w:rsid w:val="008051F7"/>
    <w:rsid w:val="0080523E"/>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1321"/>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65E3"/>
    <w:rsid w:val="008578D0"/>
    <w:rsid w:val="0086108D"/>
    <w:rsid w:val="008616F6"/>
    <w:rsid w:val="00861EB6"/>
    <w:rsid w:val="0086327C"/>
    <w:rsid w:val="00863493"/>
    <w:rsid w:val="00863E22"/>
    <w:rsid w:val="00865F71"/>
    <w:rsid w:val="00866189"/>
    <w:rsid w:val="00867700"/>
    <w:rsid w:val="0087234B"/>
    <w:rsid w:val="00872971"/>
    <w:rsid w:val="00874F62"/>
    <w:rsid w:val="008755DB"/>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19A6"/>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0A4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216"/>
    <w:rsid w:val="009C14AE"/>
    <w:rsid w:val="009C1C34"/>
    <w:rsid w:val="009C1CD9"/>
    <w:rsid w:val="009C36AF"/>
    <w:rsid w:val="009C59B0"/>
    <w:rsid w:val="009C626F"/>
    <w:rsid w:val="009C6DA4"/>
    <w:rsid w:val="009D095E"/>
    <w:rsid w:val="009D34C7"/>
    <w:rsid w:val="009D4378"/>
    <w:rsid w:val="009D4CB4"/>
    <w:rsid w:val="009D585A"/>
    <w:rsid w:val="009D752C"/>
    <w:rsid w:val="009E2F85"/>
    <w:rsid w:val="009E38E7"/>
    <w:rsid w:val="009E4E80"/>
    <w:rsid w:val="009E54FC"/>
    <w:rsid w:val="009E66CD"/>
    <w:rsid w:val="009F0E50"/>
    <w:rsid w:val="009F1098"/>
    <w:rsid w:val="009F217C"/>
    <w:rsid w:val="009F3759"/>
    <w:rsid w:val="009F442E"/>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79C"/>
    <w:rsid w:val="00A57939"/>
    <w:rsid w:val="00A6011B"/>
    <w:rsid w:val="00A62338"/>
    <w:rsid w:val="00A637BB"/>
    <w:rsid w:val="00A72EB0"/>
    <w:rsid w:val="00A73996"/>
    <w:rsid w:val="00A742B6"/>
    <w:rsid w:val="00A7617D"/>
    <w:rsid w:val="00A809BC"/>
    <w:rsid w:val="00A81FAA"/>
    <w:rsid w:val="00A82ACA"/>
    <w:rsid w:val="00A83176"/>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18A0"/>
    <w:rsid w:val="00AB2FA6"/>
    <w:rsid w:val="00AB33BB"/>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0FB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2E45"/>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00D34"/>
    <w:rsid w:val="00C03125"/>
    <w:rsid w:val="00C102AC"/>
    <w:rsid w:val="00C10700"/>
    <w:rsid w:val="00C10948"/>
    <w:rsid w:val="00C145E8"/>
    <w:rsid w:val="00C14F7F"/>
    <w:rsid w:val="00C1501A"/>
    <w:rsid w:val="00C16AEE"/>
    <w:rsid w:val="00C22BED"/>
    <w:rsid w:val="00C24BA1"/>
    <w:rsid w:val="00C25F95"/>
    <w:rsid w:val="00C278A2"/>
    <w:rsid w:val="00C344D2"/>
    <w:rsid w:val="00C354F7"/>
    <w:rsid w:val="00C3690A"/>
    <w:rsid w:val="00C403FF"/>
    <w:rsid w:val="00C4064A"/>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097"/>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45AE"/>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4F48"/>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5CA8"/>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2C8"/>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86A2D"/>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5DB7"/>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0D8"/>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4CB"/>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9C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5</cp:revision>
  <cp:lastPrinted>2021-01-30T22:54:00Z</cp:lastPrinted>
  <dcterms:created xsi:type="dcterms:W3CDTF">2021-02-06T22:29:00Z</dcterms:created>
  <dcterms:modified xsi:type="dcterms:W3CDTF">2021-02-06T23:09:00Z</dcterms:modified>
</cp:coreProperties>
</file>